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Student Worksheet: Narrative Continuation Masterclass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The Runaway Cow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Part 1: Reading Detective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A. 5W1H Analysis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Who: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Narrator: _______________________________________________________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Daughter: ______________________________________________________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Cow: __________________________________________________________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What: Main conflict: _______________________________________________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When: ___________________________________________________________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Where: __________________________________________________________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Why (Motives):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Surface: _______________________________________________________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Deep: _________________________________________________________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How (Plot Development): ___________________________________________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B. Contradiction Identification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Find 2 key contradictions in the text: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_______________________________________________________________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_______________________________________________________________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Part 2: Technique Collector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Identify examples of these techniques: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Participle Phrase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Absolute Construction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With-structure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Adverbial Clause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___________________________________________________________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___________________________________________________________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___________________________________________________________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Part 3: Question-Chain Builder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For Paragraph 1 beginning: "As I turned to leave..."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Police action: __________________________________________________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Crowd response: ________________________________________________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My emotional shift: _____________________________________________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Memory triggered: ______________________________________________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 Physical approach: ______________________________________________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 Critical moment: ________________________________________________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Part 4: Lexical Chunk Application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 Action Chunks (Choose 3 for your writing)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block the street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create a calculated distraction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□ edge toward the trailing rope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□ close around the rope's end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Other: 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 Emotional Chunks (Choose 2 for your writing)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panic gripping me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heart hammering against ribs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□ recalled believing eyes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□ remembered quiet wisdom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Other: 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Part 5: Focused Writing Task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Write Paragraph 1 (7 minutes):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Must answer your question-chain logically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Include at least 1 absolute construction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Use 2 lexical chunks from Part 4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Maintain character consistency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Part 6: Peer Assessment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Exchange papers with a partner. Assess using: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Strengths: ____________________________________________________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Suggestions: ___________________________________________________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Part 7: Self-Reflection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What I learned today: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_______________________________________________________________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_______________________________________________________________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What I still need to practice: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_______________________________________________________________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_______________________________________________________________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Homework: Complete Paragraph 2 using today's methodology. Bring both paragraphs to next class for thematic refinement workshop.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AD5147"/>
    <w:rsid w:val="2A9D36CA"/>
    <w:rsid w:val="30EE03DF"/>
    <w:rsid w:val="332E30E8"/>
    <w:rsid w:val="464D6B29"/>
    <w:rsid w:val="5A301B0D"/>
    <w:rsid w:val="75AD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274</Words>
  <Characters>2779</Characters>
  <Lines>0</Lines>
  <Paragraphs>0</Paragraphs>
  <TotalTime>0</TotalTime>
  <ScaleCrop>false</ScaleCrop>
  <LinksUpToDate>false</LinksUpToDate>
  <CharactersWithSpaces>2987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2026-01-17T04:12:00Z</dcterms:created>
  <dc:creator>HUAWEI</dc:creator>
  <cp:lastModifiedBy>Administrator</cp:lastModifiedBy>
  <dcterms:modified xsi:type="dcterms:W3CDTF">2026-01-19T06:53:39Z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eyJoZGlkIjoiYTc2ZGZiNzZiNDVlOGViOWVmM2JhOTY0NGJkNjUyYzgiLCJ1c2VySWQiOiIzMDU2MDY5ODgifQ==</vt:lpwstr>
  </property>
  <property fmtid="{D5CDD505-2E9C-101B-9397-08002B2CF9AE}" pid="4" name="ICV">
    <vt:lpwstr>218E0021C54C4461BBFB4776F647C8EF_12</vt:lpwstr>
  </property>
</Properties>
</file>